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992"/>
        <w:gridCol w:w="1134"/>
        <w:gridCol w:w="91"/>
        <w:gridCol w:w="1326"/>
        <w:gridCol w:w="891"/>
        <w:gridCol w:w="2217"/>
        <w:gridCol w:w="578"/>
        <w:gridCol w:w="1639"/>
      </w:tblGrid>
      <w:tr w:rsidR="001B234D" w14:paraId="001A26D9" w14:textId="77777777" w:rsidTr="00880E87">
        <w:trPr>
          <w:trHeight w:val="2680"/>
        </w:trPr>
        <w:tc>
          <w:tcPr>
            <w:tcW w:w="4248" w:type="dxa"/>
            <w:gridSpan w:val="3"/>
            <w:tcBorders>
              <w:bottom w:val="single" w:sz="12" w:space="0" w:color="auto"/>
            </w:tcBorders>
          </w:tcPr>
          <w:p w14:paraId="6A1AA4A2" w14:textId="5ED54276" w:rsidR="001B234D" w:rsidRDefault="001B234D" w:rsidP="001B234D">
            <w:r>
              <w:rPr>
                <w:noProof/>
              </w:rPr>
              <w:drawing>
                <wp:inline distT="0" distB="0" distL="0" distR="0" wp14:anchorId="3D3CB7F0" wp14:editId="5D693420">
                  <wp:extent cx="2512695" cy="1828800"/>
                  <wp:effectExtent l="0" t="0" r="190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157D34" w14:textId="77777777" w:rsidR="001B234D" w:rsidRDefault="001B234D"/>
        </w:tc>
        <w:tc>
          <w:tcPr>
            <w:tcW w:w="6742" w:type="dxa"/>
            <w:gridSpan w:val="6"/>
          </w:tcPr>
          <w:p w14:paraId="3B28694E" w14:textId="04CBB396" w:rsidR="001B234D" w:rsidRDefault="001B234D" w:rsidP="00E721FC">
            <w:pPr>
              <w:ind w:right="-55"/>
              <w:jc w:val="righ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z w:val="23"/>
                <w:szCs w:val="23"/>
              </w:rPr>
              <w:t>Conference Registration</w:t>
            </w:r>
            <w:r>
              <w:rPr>
                <w:rFonts w:ascii="Tahoma" w:eastAsia="Tahoma" w:hAnsi="Tahoma" w:cs="Tahoma"/>
                <w:b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Form</w:t>
            </w:r>
          </w:p>
          <w:p w14:paraId="15B5350C" w14:textId="77777777" w:rsidR="00E721FC" w:rsidRPr="00E721FC" w:rsidRDefault="00E721FC" w:rsidP="00E721FC">
            <w:pPr>
              <w:ind w:right="-55"/>
              <w:jc w:val="right"/>
              <w:rPr>
                <w:rFonts w:ascii="Tahoma" w:eastAsia="Tahoma" w:hAnsi="Tahoma" w:cs="Tahoma"/>
                <w:sz w:val="23"/>
                <w:szCs w:val="23"/>
              </w:rPr>
            </w:pPr>
          </w:p>
          <w:p w14:paraId="185CBBB1" w14:textId="77777777" w:rsidR="001B234D" w:rsidRPr="00880E87" w:rsidRDefault="001B234D" w:rsidP="00E721FC">
            <w:pPr>
              <w:ind w:left="187" w:right="188"/>
              <w:jc w:val="center"/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</w:pPr>
            <w:r w:rsidRPr="00880E87">
              <w:rPr>
                <w:rFonts w:ascii="Tahoma" w:eastAsia="Tahoma" w:hAnsi="Tahoma" w:cs="Tahoma"/>
                <w:color w:val="31849B" w:themeColor="accent5" w:themeShade="BF"/>
                <w:spacing w:val="1"/>
                <w:sz w:val="30"/>
                <w:szCs w:val="30"/>
              </w:rPr>
              <w:t>S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  <w:t>ocie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pacing w:val="-3"/>
                <w:sz w:val="30"/>
                <w:szCs w:val="30"/>
              </w:rPr>
              <w:t>t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  <w:t xml:space="preserve">y 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pacing w:val="-3"/>
                <w:sz w:val="30"/>
                <w:szCs w:val="30"/>
              </w:rPr>
              <w:t>f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  <w:t>or Asian and Compa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pacing w:val="-5"/>
                <w:sz w:val="30"/>
                <w:szCs w:val="30"/>
              </w:rPr>
              <w:t>r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  <w:t>ati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pacing w:val="-2"/>
                <w:sz w:val="30"/>
                <w:szCs w:val="30"/>
              </w:rPr>
              <w:t>v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  <w:t>e Philosop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pacing w:val="-2"/>
                <w:sz w:val="30"/>
                <w:szCs w:val="30"/>
              </w:rPr>
              <w:t>h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  <w:t>y</w:t>
            </w:r>
          </w:p>
          <w:p w14:paraId="38992D6C" w14:textId="77777777" w:rsidR="001B234D" w:rsidRPr="00880E87" w:rsidRDefault="001B234D" w:rsidP="001B234D">
            <w:pPr>
              <w:ind w:left="1637" w:right="1628"/>
              <w:jc w:val="center"/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</w:pPr>
            <w:r w:rsidRPr="00880E87"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  <w:t>2018 Annual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pacing w:val="1"/>
                <w:sz w:val="30"/>
                <w:szCs w:val="30"/>
              </w:rPr>
              <w:t xml:space="preserve"> 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  <w:t>Con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pacing w:val="-2"/>
                <w:sz w:val="30"/>
                <w:szCs w:val="30"/>
              </w:rPr>
              <w:t>f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  <w:t>e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pacing w:val="-1"/>
                <w:sz w:val="30"/>
                <w:szCs w:val="30"/>
              </w:rPr>
              <w:t>r</w:t>
            </w:r>
            <w:r w:rsidRPr="00880E87">
              <w:rPr>
                <w:rFonts w:ascii="Tahoma" w:eastAsia="Tahoma" w:hAnsi="Tahoma" w:cs="Tahoma"/>
                <w:color w:val="31849B" w:themeColor="accent5" w:themeShade="BF"/>
                <w:sz w:val="30"/>
                <w:szCs w:val="30"/>
              </w:rPr>
              <w:t>ence</w:t>
            </w:r>
          </w:p>
          <w:p w14:paraId="677063F2" w14:textId="77777777" w:rsidR="001B234D" w:rsidRDefault="001B234D" w:rsidP="001B234D">
            <w:pPr>
              <w:rPr>
                <w:sz w:val="18"/>
                <w:szCs w:val="18"/>
              </w:rPr>
            </w:pPr>
          </w:p>
          <w:p w14:paraId="5DB72157" w14:textId="77777777" w:rsidR="001B234D" w:rsidRDefault="001B234D" w:rsidP="001B234D">
            <w:pPr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Theme: </w:t>
            </w:r>
            <w:r w:rsidRPr="00762CD4">
              <w:rPr>
                <w:rFonts w:ascii="Tahoma" w:eastAsia="Tahoma" w:hAnsi="Tahoma" w:cs="Tahoma"/>
                <w:b/>
                <w:bCs/>
                <w:i/>
                <w:iCs/>
                <w:sz w:val="18"/>
                <w:szCs w:val="18"/>
              </w:rPr>
              <w:t>Power and Creativity</w:t>
            </w:r>
          </w:p>
          <w:p w14:paraId="5586EC0F" w14:textId="77777777" w:rsidR="001B234D" w:rsidRDefault="001B234D" w:rsidP="001B234D">
            <w:pPr>
              <w:jc w:val="center"/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</w:pPr>
          </w:p>
          <w:p w14:paraId="341AD30B" w14:textId="77777777" w:rsidR="001B234D" w:rsidRDefault="001B234D" w:rsidP="001B234D">
            <w:pPr>
              <w:jc w:val="center"/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</w:pPr>
            <w:r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>50</w:t>
            </w:r>
            <w:r w:rsidRPr="00FD019C"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>th Annual Conference</w:t>
            </w:r>
            <w:r w:rsidRPr="00FD019C"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br/>
              <w:t xml:space="preserve">June </w:t>
            </w:r>
            <w:r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>8</w:t>
            </w:r>
            <w:r w:rsidRPr="00FD019C"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>-1</w:t>
            </w:r>
            <w:r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>1</w:t>
            </w:r>
            <w:r w:rsidRPr="00FD019C"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>, 201</w:t>
            </w:r>
            <w:r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>8</w:t>
            </w:r>
            <w:r w:rsidRPr="00FD019C"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br/>
              <w:t>Pe</w:t>
            </w:r>
            <w:r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>dagogical</w:t>
            </w:r>
            <w:r w:rsidRPr="00FD019C"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 xml:space="preserve"> University</w:t>
            </w:r>
            <w:r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 xml:space="preserve"> of </w:t>
            </w:r>
            <w:r w:rsidRPr="00FA5A17"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>Cracow</w:t>
            </w:r>
          </w:p>
          <w:p w14:paraId="73FB05CB" w14:textId="607BD656" w:rsidR="001B234D" w:rsidRDefault="001B234D" w:rsidP="009D361C">
            <w:pPr>
              <w:jc w:val="center"/>
            </w:pPr>
            <w:r w:rsidRPr="00FA5A17">
              <w:rPr>
                <w:rFonts w:ascii="Tahoma" w:hAnsi="Tahoma"/>
                <w:b/>
                <w:bCs/>
                <w:color w:val="444444"/>
                <w:sz w:val="18"/>
                <w:szCs w:val="18"/>
                <w:shd w:val="clear" w:color="auto" w:fill="FFFFFF"/>
              </w:rPr>
              <w:t>Poland</w:t>
            </w:r>
          </w:p>
        </w:tc>
      </w:tr>
      <w:tr w:rsidR="00E721FC" w14:paraId="49FD4160" w14:textId="77777777" w:rsidTr="00880E87">
        <w:trPr>
          <w:trHeight w:val="696"/>
        </w:trPr>
        <w:tc>
          <w:tcPr>
            <w:tcW w:w="1099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23352C9D" w14:textId="33B15AD8" w:rsidR="00E721FC" w:rsidRDefault="00E721FC" w:rsidP="00E721FC">
            <w:pPr>
              <w:ind w:right="-55"/>
              <w:rPr>
                <w:rFonts w:ascii="Tahoma" w:eastAsia="Tahoma" w:hAnsi="Tahoma" w:cs="Tahoma"/>
                <w:b/>
                <w:sz w:val="23"/>
                <w:szCs w:val="23"/>
              </w:rPr>
            </w:pPr>
            <w:r w:rsidRPr="00880E87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Name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:</w:t>
            </w:r>
          </w:p>
        </w:tc>
      </w:tr>
      <w:tr w:rsidR="00E721FC" w14:paraId="22C585B8" w14:textId="77777777" w:rsidTr="00880E87">
        <w:trPr>
          <w:trHeight w:val="705"/>
        </w:trPr>
        <w:tc>
          <w:tcPr>
            <w:tcW w:w="1099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73CA75CE" w14:textId="77777777" w:rsidR="00E721FC" w:rsidRDefault="00E721FC" w:rsidP="001B234D">
            <w:pPr>
              <w:rPr>
                <w:noProof/>
              </w:rPr>
            </w:pPr>
          </w:p>
          <w:p w14:paraId="03F68128" w14:textId="5685291F" w:rsidR="00E721FC" w:rsidRDefault="00E721FC" w:rsidP="00E721FC">
            <w:pPr>
              <w:ind w:right="-55"/>
              <w:rPr>
                <w:rFonts w:ascii="Tahoma" w:eastAsia="Tahoma" w:hAnsi="Tahoma" w:cs="Tahoma"/>
                <w:b/>
                <w:sz w:val="23"/>
                <w:szCs w:val="23"/>
              </w:rPr>
            </w:pPr>
            <w:r w:rsidRPr="00880E8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I</w:t>
            </w:r>
            <w:r w:rsidRPr="00880E87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nstitutional A</w:t>
            </w:r>
            <w:r w:rsidRPr="00880E8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f</w:t>
            </w:r>
            <w:r w:rsidRPr="00880E87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filiation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:</w:t>
            </w:r>
          </w:p>
        </w:tc>
      </w:tr>
      <w:tr w:rsidR="00E721FC" w14:paraId="22AEC41B" w14:textId="77777777" w:rsidTr="00880E87">
        <w:trPr>
          <w:trHeight w:val="688"/>
        </w:trPr>
        <w:tc>
          <w:tcPr>
            <w:tcW w:w="10990" w:type="dxa"/>
            <w:gridSpan w:val="9"/>
            <w:tcBorders>
              <w:top w:val="single" w:sz="12" w:space="0" w:color="auto"/>
            </w:tcBorders>
          </w:tcPr>
          <w:p w14:paraId="5B4C8C49" w14:textId="2FE33F09" w:rsidR="00E721FC" w:rsidRDefault="00E721FC" w:rsidP="00E721FC">
            <w:pPr>
              <w:ind w:right="-55"/>
              <w:rPr>
                <w:rFonts w:ascii="Tahoma" w:eastAsia="Tahoma" w:hAnsi="Tahoma" w:cs="Tahoma"/>
                <w:b/>
                <w:sz w:val="23"/>
                <w:szCs w:val="23"/>
              </w:rPr>
            </w:pPr>
            <w:r w:rsidRPr="00880E87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Department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:</w:t>
            </w:r>
          </w:p>
        </w:tc>
      </w:tr>
      <w:tr w:rsidR="00E721FC" w14:paraId="26001BBA" w14:textId="77777777" w:rsidTr="00880E87">
        <w:trPr>
          <w:trHeight w:val="425"/>
        </w:trPr>
        <w:tc>
          <w:tcPr>
            <w:tcW w:w="2122" w:type="dxa"/>
            <w:tcBorders>
              <w:top w:val="single" w:sz="12" w:space="0" w:color="auto"/>
            </w:tcBorders>
          </w:tcPr>
          <w:p w14:paraId="60008555" w14:textId="77777777" w:rsidR="00E721FC" w:rsidRDefault="00E721FC" w:rsidP="00E721FC">
            <w:pPr>
              <w:ind w:right="-55"/>
              <w:rPr>
                <w:rFonts w:ascii="Tahoma" w:eastAsia="Tahoma" w:hAnsi="Tahoma" w:cs="Tahoma"/>
                <w:position w:val="-1"/>
                <w:sz w:val="23"/>
                <w:szCs w:val="23"/>
              </w:rPr>
            </w:pPr>
            <w:r w:rsidRPr="00880E87">
              <w:rPr>
                <w:rFonts w:ascii="Tahoma" w:eastAsia="Tahoma" w:hAnsi="Tahoma" w:cs="Tahoma"/>
                <w:b/>
                <w:bCs/>
                <w:spacing w:val="-5"/>
                <w:position w:val="-1"/>
                <w:sz w:val="23"/>
                <w:szCs w:val="23"/>
              </w:rPr>
              <w:t>P</w:t>
            </w:r>
            <w:r w:rsidRPr="00880E87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osition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:</w:t>
            </w:r>
          </w:p>
          <w:p w14:paraId="00A78CB7" w14:textId="373536D2" w:rsidR="00E721FC" w:rsidRDefault="00E721FC" w:rsidP="00E721FC">
            <w:pPr>
              <w:ind w:right="-55"/>
              <w:rPr>
                <w:rFonts w:ascii="Tahoma" w:eastAsia="Tahoma" w:hAnsi="Tahoma" w:cs="Tahoma"/>
                <w:sz w:val="19"/>
                <w:szCs w:val="19"/>
              </w:rPr>
            </w:pPr>
          </w:p>
        </w:tc>
        <w:tc>
          <w:tcPr>
            <w:tcW w:w="2217" w:type="dxa"/>
            <w:gridSpan w:val="3"/>
            <w:tcBorders>
              <w:top w:val="single" w:sz="12" w:space="0" w:color="auto"/>
            </w:tcBorders>
          </w:tcPr>
          <w:p w14:paraId="237EA758" w14:textId="77777777" w:rsidR="00E721FC" w:rsidRDefault="00E721FC" w:rsidP="00E721FC">
            <w:pPr>
              <w:ind w:right="-55"/>
              <w:rPr>
                <w:rFonts w:ascii="Webdings" w:eastAsia="Webdings" w:hAnsi="Webdings" w:cs="Webdings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2"/>
                <w:sz w:val="19"/>
                <w:szCs w:val="19"/>
              </w:rPr>
              <w:t>f</w:t>
            </w:r>
            <w:r>
              <w:rPr>
                <w:rFonts w:ascii="Tahoma" w:eastAsia="Tahoma" w:hAnsi="Tahoma" w:cs="Tahoma"/>
                <w:sz w:val="19"/>
                <w:szCs w:val="19"/>
              </w:rPr>
              <w:t>essor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</w:t>
            </w:r>
          </w:p>
          <w:p w14:paraId="7F181D9E" w14:textId="6681FAC8" w:rsidR="00E721FC" w:rsidRDefault="00E721FC" w:rsidP="00E721FC">
            <w:pPr>
              <w:ind w:right="-55"/>
              <w:rPr>
                <w:rFonts w:ascii="Tahoma" w:eastAsia="Tahoma" w:hAnsi="Tahoma" w:cs="Tahoma"/>
                <w:spacing w:val="-5"/>
                <w:position w:val="-1"/>
                <w:sz w:val="23"/>
                <w:szCs w:val="23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</w:tcBorders>
          </w:tcPr>
          <w:p w14:paraId="41A193B6" w14:textId="77777777" w:rsidR="00E721FC" w:rsidRDefault="00E721FC" w:rsidP="00E721FC">
            <w:pPr>
              <w:ind w:right="-5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3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eti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ed / Emeritus</w:t>
            </w:r>
          </w:p>
          <w:p w14:paraId="5B352943" w14:textId="643D9834" w:rsidR="00E721FC" w:rsidRDefault="00E721FC" w:rsidP="00E721FC">
            <w:pPr>
              <w:ind w:right="-55"/>
              <w:rPr>
                <w:rFonts w:ascii="Tahoma" w:eastAsia="Tahoma" w:hAnsi="Tahoma" w:cs="Tahoma"/>
                <w:spacing w:val="-5"/>
                <w:position w:val="-1"/>
                <w:sz w:val="23"/>
                <w:szCs w:val="23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</w:p>
        </w:tc>
        <w:tc>
          <w:tcPr>
            <w:tcW w:w="2217" w:type="dxa"/>
            <w:tcBorders>
              <w:top w:val="single" w:sz="12" w:space="0" w:color="auto"/>
            </w:tcBorders>
          </w:tcPr>
          <w:p w14:paraId="5E31EB9E" w14:textId="77777777" w:rsidR="00E721FC" w:rsidRDefault="00E721FC" w:rsidP="00E721FC">
            <w:pPr>
              <w:ind w:right="-5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G</w:t>
            </w:r>
            <w:r>
              <w:rPr>
                <w:rFonts w:ascii="Tahoma" w:eastAsia="Tahoma" w:hAnsi="Tahoma" w:cs="Tahoma"/>
                <w:spacing w:val="-3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aduate Student</w:t>
            </w:r>
          </w:p>
          <w:p w14:paraId="217CDAB7" w14:textId="2A04FB4D" w:rsidR="00E721FC" w:rsidRDefault="00E721FC" w:rsidP="00E721FC">
            <w:pPr>
              <w:ind w:right="-55"/>
              <w:rPr>
                <w:rFonts w:ascii="Tahoma" w:eastAsia="Tahoma" w:hAnsi="Tahoma" w:cs="Tahoma"/>
                <w:spacing w:val="-5"/>
                <w:position w:val="-1"/>
                <w:sz w:val="23"/>
                <w:szCs w:val="23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</w:p>
        </w:tc>
        <w:tc>
          <w:tcPr>
            <w:tcW w:w="2217" w:type="dxa"/>
            <w:gridSpan w:val="2"/>
            <w:tcBorders>
              <w:top w:val="single" w:sz="12" w:space="0" w:color="auto"/>
            </w:tcBorders>
          </w:tcPr>
          <w:p w14:paraId="0159AE18" w14:textId="77777777" w:rsidR="00E721FC" w:rsidRDefault="00E721FC" w:rsidP="00E721FC">
            <w:pPr>
              <w:ind w:right="-55"/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z w:val="19"/>
                <w:szCs w:val="19"/>
              </w:rPr>
              <w:t>ndependent Scholar</w:t>
            </w:r>
          </w:p>
          <w:p w14:paraId="6A359E20" w14:textId="687875FB" w:rsidR="00E721FC" w:rsidRDefault="00E721FC" w:rsidP="00E721FC">
            <w:pPr>
              <w:ind w:right="-55"/>
              <w:rPr>
                <w:rFonts w:ascii="Tahoma" w:eastAsia="Tahoma" w:hAnsi="Tahoma" w:cs="Tahoma"/>
                <w:spacing w:val="-5"/>
                <w:position w:val="-1"/>
                <w:sz w:val="23"/>
                <w:szCs w:val="23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</w:p>
        </w:tc>
      </w:tr>
      <w:tr w:rsidR="00E721FC" w14:paraId="5AC39645" w14:textId="77777777" w:rsidTr="00880E87">
        <w:trPr>
          <w:trHeight w:val="425"/>
        </w:trPr>
        <w:tc>
          <w:tcPr>
            <w:tcW w:w="2122" w:type="dxa"/>
            <w:tcBorders>
              <w:top w:val="single" w:sz="12" w:space="0" w:color="auto"/>
            </w:tcBorders>
          </w:tcPr>
          <w:p w14:paraId="530F3815" w14:textId="77777777" w:rsidR="00E721FC" w:rsidRDefault="00E721FC" w:rsidP="00E721FC">
            <w:pPr>
              <w:ind w:right="-55"/>
              <w:rPr>
                <w:rFonts w:ascii="Tahoma" w:eastAsia="Tahoma" w:hAnsi="Tahoma" w:cs="Tahoma"/>
                <w:position w:val="-1"/>
                <w:sz w:val="23"/>
                <w:szCs w:val="23"/>
              </w:rPr>
            </w:pPr>
            <w:r w:rsidRPr="00880E87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Mailing</w:t>
            </w:r>
            <w:r w:rsidRPr="00880E87">
              <w:rPr>
                <w:rFonts w:ascii="Tahoma" w:eastAsia="Tahoma" w:hAnsi="Tahoma" w:cs="Tahoma"/>
                <w:b/>
                <w:bCs/>
                <w:spacing w:val="1"/>
                <w:position w:val="-1"/>
                <w:sz w:val="23"/>
                <w:szCs w:val="23"/>
              </w:rPr>
              <w:t xml:space="preserve"> </w:t>
            </w:r>
            <w:r w:rsidRPr="00880E87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Add</w:t>
            </w:r>
            <w:r w:rsidRPr="00880E8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r</w:t>
            </w:r>
            <w:r w:rsidRPr="00880E87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ess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 xml:space="preserve">: </w:t>
            </w:r>
          </w:p>
          <w:p w14:paraId="1033D6CB" w14:textId="77777777" w:rsidR="00ED6EE7" w:rsidRDefault="00ED6EE7" w:rsidP="00ED6EE7">
            <w:pPr>
              <w:ind w:right="-55"/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1896F365" w14:textId="0721CFDC" w:rsidR="00E721FC" w:rsidRPr="00ED6EE7" w:rsidRDefault="00ED6EE7" w:rsidP="00ED6EE7">
            <w:pPr>
              <w:ind w:right="-55"/>
              <w:rPr>
                <w:rFonts w:ascii="Tahoma" w:eastAsia="Tahoma" w:hAnsi="Tahoma" w:cs="Tahoma"/>
                <w:position w:val="-1"/>
                <w:sz w:val="14"/>
                <w:szCs w:val="14"/>
              </w:rPr>
            </w:pPr>
            <w:r w:rsidRPr="00E721FC">
              <w:rPr>
                <w:rFonts w:ascii="Tahoma" w:eastAsia="Tahoma" w:hAnsi="Tahoma" w:cs="Tahoma"/>
                <w:sz w:val="14"/>
                <w:szCs w:val="14"/>
              </w:rPr>
              <w:t>St</w:t>
            </w:r>
            <w:r w:rsidRPr="00E721FC">
              <w:rPr>
                <w:rFonts w:ascii="Tahoma" w:eastAsia="Tahoma" w:hAnsi="Tahoma" w:cs="Tahoma"/>
                <w:spacing w:val="-1"/>
                <w:sz w:val="14"/>
                <w:szCs w:val="14"/>
              </w:rPr>
              <w:t>r</w:t>
            </w:r>
            <w:r w:rsidRPr="00E721FC">
              <w:rPr>
                <w:rFonts w:ascii="Tahoma" w:eastAsia="Tahoma" w:hAnsi="Tahoma" w:cs="Tahoma"/>
                <w:sz w:val="14"/>
                <w:szCs w:val="14"/>
              </w:rPr>
              <w:t>eet Add</w:t>
            </w:r>
            <w:r w:rsidRPr="00E721FC">
              <w:rPr>
                <w:rFonts w:ascii="Tahoma" w:eastAsia="Tahoma" w:hAnsi="Tahoma" w:cs="Tahoma"/>
                <w:spacing w:val="-1"/>
                <w:sz w:val="14"/>
                <w:szCs w:val="14"/>
              </w:rPr>
              <w:t>r</w:t>
            </w:r>
            <w:r w:rsidRPr="00E721FC">
              <w:rPr>
                <w:rFonts w:ascii="Tahoma" w:eastAsia="Tahoma" w:hAnsi="Tahoma" w:cs="Tahoma"/>
                <w:sz w:val="14"/>
                <w:szCs w:val="14"/>
              </w:rPr>
              <w:t>ess</w:t>
            </w:r>
          </w:p>
        </w:tc>
        <w:tc>
          <w:tcPr>
            <w:tcW w:w="8868" w:type="dxa"/>
            <w:gridSpan w:val="8"/>
            <w:tcBorders>
              <w:top w:val="single" w:sz="12" w:space="0" w:color="auto"/>
            </w:tcBorders>
          </w:tcPr>
          <w:p w14:paraId="18A7D2EC" w14:textId="77777777" w:rsidR="00E721FC" w:rsidRDefault="00E721FC" w:rsidP="00E721FC">
            <w:pPr>
              <w:ind w:right="-55"/>
              <w:rPr>
                <w:rFonts w:ascii="Tahoma" w:eastAsia="Tahoma" w:hAnsi="Tahoma" w:cs="Tahoma"/>
                <w:sz w:val="14"/>
                <w:szCs w:val="14"/>
              </w:rPr>
            </w:pPr>
          </w:p>
          <w:p w14:paraId="67BD0DB4" w14:textId="686C2A12" w:rsidR="00E721FC" w:rsidRDefault="00E721FC" w:rsidP="00ED6EE7">
            <w:pPr>
              <w:ind w:right="-55"/>
              <w:rPr>
                <w:rFonts w:ascii="Tahoma" w:eastAsia="Tahoma" w:hAnsi="Tahoma" w:cs="Tahoma"/>
                <w:position w:val="-1"/>
                <w:sz w:val="23"/>
                <w:szCs w:val="23"/>
              </w:rPr>
            </w:pPr>
          </w:p>
        </w:tc>
      </w:tr>
      <w:tr w:rsidR="00E721FC" w14:paraId="74EE63C1" w14:textId="77777777" w:rsidTr="00880E87">
        <w:trPr>
          <w:trHeight w:val="425"/>
        </w:trPr>
        <w:tc>
          <w:tcPr>
            <w:tcW w:w="10990" w:type="dxa"/>
            <w:gridSpan w:val="9"/>
            <w:tcBorders>
              <w:bottom w:val="single" w:sz="12" w:space="0" w:color="auto"/>
            </w:tcBorders>
          </w:tcPr>
          <w:p w14:paraId="60C48A5E" w14:textId="77777777" w:rsidR="00E721FC" w:rsidRDefault="00E721FC" w:rsidP="00E721FC">
            <w:pPr>
              <w:ind w:right="-55"/>
              <w:rPr>
                <w:rFonts w:ascii="Tahoma" w:eastAsia="Tahoma" w:hAnsi="Tahoma" w:cs="Tahoma"/>
                <w:sz w:val="15"/>
                <w:szCs w:val="15"/>
              </w:rPr>
            </w:pPr>
          </w:p>
          <w:p w14:paraId="0A09C649" w14:textId="1E15EE27" w:rsidR="00E721FC" w:rsidRDefault="00E721FC" w:rsidP="00E721FC">
            <w:pPr>
              <w:ind w:right="-55"/>
              <w:rPr>
                <w:rFonts w:ascii="Tahoma" w:eastAsia="Tahoma" w:hAnsi="Tahoma" w:cs="Tahoma"/>
                <w:sz w:val="15"/>
                <w:szCs w:val="15"/>
              </w:rPr>
            </w:pPr>
          </w:p>
          <w:p w14:paraId="47AA9740" w14:textId="77777777" w:rsidR="00E721FC" w:rsidRDefault="00E721FC" w:rsidP="00E721FC">
            <w:pPr>
              <w:ind w:right="-55"/>
              <w:rPr>
                <w:rFonts w:ascii="Tahoma" w:eastAsia="Tahoma" w:hAnsi="Tahoma" w:cs="Tahoma"/>
                <w:sz w:val="15"/>
                <w:szCs w:val="15"/>
              </w:rPr>
            </w:pPr>
          </w:p>
          <w:p w14:paraId="108C643E" w14:textId="379306AE" w:rsidR="00E721FC" w:rsidRDefault="00E721FC" w:rsidP="00E721FC">
            <w:pPr>
              <w:ind w:right="-55"/>
              <w:rPr>
                <w:rFonts w:ascii="Tahoma" w:eastAsia="Tahoma" w:hAnsi="Tahoma" w:cs="Tahoma"/>
                <w:position w:val="-1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Ci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y                                                       </w:t>
            </w:r>
            <w:r>
              <w:rPr>
                <w:rFonts w:ascii="Tahoma" w:eastAsia="Tahoma" w:hAnsi="Tahoma" w:cs="Tahom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State                      </w:t>
            </w:r>
            <w:r>
              <w:rPr>
                <w:rFonts w:ascii="Tahoma" w:eastAsia="Tahoma" w:hAnsi="Tahoma" w:cs="Tahom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Zip Code                            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Country                                    </w:t>
            </w:r>
            <w:r>
              <w:rPr>
                <w:rFonts w:ascii="Tahoma" w:eastAsia="Tahoma" w:hAnsi="Tahoma" w:cs="Tahoma"/>
                <w:spacing w:val="3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ascii="Tahoma" w:eastAsia="Tahoma" w:hAnsi="Tahoma" w:cs="Tahoma"/>
                <w:sz w:val="15"/>
                <w:szCs w:val="15"/>
              </w:rPr>
              <w:t>Country</w:t>
            </w:r>
            <w:proofErr w:type="spellEnd"/>
            <w:r>
              <w:rPr>
                <w:rFonts w:ascii="Tahoma" w:eastAsia="Tahoma" w:hAnsi="Tahoma" w:cs="Tahoma"/>
                <w:sz w:val="15"/>
                <w:szCs w:val="15"/>
              </w:rPr>
              <w:t xml:space="preserve"> Code</w:t>
            </w:r>
          </w:p>
        </w:tc>
      </w:tr>
      <w:tr w:rsidR="00E721FC" w14:paraId="728DF599" w14:textId="77777777" w:rsidTr="00880E87">
        <w:trPr>
          <w:trHeight w:val="425"/>
        </w:trPr>
        <w:tc>
          <w:tcPr>
            <w:tcW w:w="10990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5278C6F3" w14:textId="77777777" w:rsidR="00E721FC" w:rsidRDefault="00E721FC" w:rsidP="00E721FC">
            <w:pPr>
              <w:ind w:right="-55"/>
              <w:rPr>
                <w:rFonts w:ascii="Tahoma" w:eastAsia="Tahoma" w:hAnsi="Tahoma" w:cs="Tahoma"/>
                <w:position w:val="-1"/>
                <w:sz w:val="23"/>
                <w:szCs w:val="23"/>
              </w:rPr>
            </w:pPr>
            <w:r w:rsidRPr="00880E87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Email Add</w:t>
            </w:r>
            <w:r w:rsidRPr="00880E87">
              <w:rPr>
                <w:rFonts w:ascii="Tahoma" w:eastAsia="Tahoma" w:hAnsi="Tahoma" w:cs="Tahoma"/>
                <w:b/>
                <w:bCs/>
                <w:spacing w:val="-1"/>
                <w:position w:val="-1"/>
                <w:sz w:val="23"/>
                <w:szCs w:val="23"/>
              </w:rPr>
              <w:t>r</w:t>
            </w:r>
            <w:r w:rsidRPr="00880E87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ess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:</w:t>
            </w:r>
          </w:p>
          <w:p w14:paraId="5CACF709" w14:textId="6EAF345D" w:rsidR="00880E87" w:rsidRDefault="00880E87" w:rsidP="00E721FC">
            <w:pPr>
              <w:ind w:right="-55"/>
              <w:rPr>
                <w:rFonts w:ascii="Tahoma" w:eastAsia="Tahoma" w:hAnsi="Tahoma" w:cs="Tahoma"/>
                <w:position w:val="-1"/>
                <w:sz w:val="23"/>
                <w:szCs w:val="23"/>
              </w:rPr>
            </w:pPr>
          </w:p>
        </w:tc>
      </w:tr>
      <w:tr w:rsidR="00E721FC" w14:paraId="4FE1D62A" w14:textId="77777777" w:rsidTr="00880E87">
        <w:trPr>
          <w:trHeight w:val="425"/>
        </w:trPr>
        <w:tc>
          <w:tcPr>
            <w:tcW w:w="10990" w:type="dxa"/>
            <w:gridSpan w:val="9"/>
            <w:tcBorders>
              <w:top w:val="single" w:sz="12" w:space="0" w:color="auto"/>
            </w:tcBorders>
          </w:tcPr>
          <w:p w14:paraId="721EAE69" w14:textId="77777777" w:rsidR="00E721FC" w:rsidRDefault="00E721FC" w:rsidP="00E721FC">
            <w:pPr>
              <w:ind w:right="-55"/>
              <w:rPr>
                <w:rFonts w:ascii="Tahoma" w:eastAsia="Tahoma" w:hAnsi="Tahoma" w:cs="Tahoma"/>
                <w:position w:val="-1"/>
                <w:sz w:val="23"/>
                <w:szCs w:val="23"/>
              </w:rPr>
            </w:pPr>
            <w:r w:rsidRPr="00880E87">
              <w:rPr>
                <w:rFonts w:ascii="Tahoma" w:eastAsia="Tahoma" w:hAnsi="Tahoma" w:cs="Tahoma"/>
                <w:b/>
                <w:bCs/>
                <w:position w:val="-1"/>
                <w:sz w:val="23"/>
                <w:szCs w:val="23"/>
              </w:rPr>
              <w:t>Phone Number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:</w:t>
            </w:r>
          </w:p>
          <w:p w14:paraId="56748A13" w14:textId="7E753928" w:rsidR="00880E87" w:rsidRDefault="00880E87" w:rsidP="00E721FC">
            <w:pPr>
              <w:ind w:right="-55"/>
              <w:rPr>
                <w:rFonts w:ascii="Tahoma" w:eastAsia="Tahoma" w:hAnsi="Tahoma" w:cs="Tahoma"/>
                <w:position w:val="-1"/>
                <w:sz w:val="23"/>
                <w:szCs w:val="23"/>
              </w:rPr>
            </w:pPr>
          </w:p>
        </w:tc>
      </w:tr>
      <w:tr w:rsidR="00C048CA" w14:paraId="08D6C4E5" w14:textId="77777777" w:rsidTr="00E67499">
        <w:trPr>
          <w:trHeight w:val="327"/>
        </w:trPr>
        <w:tc>
          <w:tcPr>
            <w:tcW w:w="3114" w:type="dxa"/>
            <w:gridSpan w:val="2"/>
            <w:vMerge w:val="restart"/>
            <w:tcBorders>
              <w:top w:val="single" w:sz="12" w:space="0" w:color="auto"/>
            </w:tcBorders>
          </w:tcPr>
          <w:p w14:paraId="48B83A63" w14:textId="77777777" w:rsidR="00880E87" w:rsidRDefault="00880E87" w:rsidP="00E721FC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  <w:p w14:paraId="7F7D1C19" w14:textId="40C1BABC" w:rsidR="00C048CA" w:rsidRPr="00880E87" w:rsidRDefault="00C048CA" w:rsidP="00880E87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Early Registration</w:t>
            </w:r>
            <w:r w:rsidRPr="00C048CA">
              <w:rPr>
                <w:rFonts w:ascii="Tahoma" w:hAnsi="Tahoma" w:cs="Tahoma"/>
                <w:sz w:val="24"/>
                <w:szCs w:val="24"/>
              </w:rPr>
              <w:br/>
            </w:r>
            <w:r w:rsidRPr="00C048CA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Prior to March 31</w:t>
            </w:r>
            <w:r w:rsidR="00C81820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, 2018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</w:tcBorders>
          </w:tcPr>
          <w:p w14:paraId="240CFF51" w14:textId="40AB4E14" w:rsidR="00C048CA" w:rsidRPr="00C048CA" w:rsidRDefault="00C048CA" w:rsidP="00C048CA">
            <w:pPr>
              <w:pStyle w:val="Akapitzlist"/>
              <w:numPr>
                <w:ilvl w:val="0"/>
                <w:numId w:val="3"/>
              </w:numPr>
              <w:ind w:right="-55"/>
              <w:rPr>
                <w:rFonts w:ascii="Tahoma" w:eastAsia="Tahoma" w:hAnsi="Tahoma" w:cs="Tahoma"/>
                <w:position w:val="-1"/>
                <w:sz w:val="24"/>
                <w:szCs w:val="24"/>
              </w:rPr>
            </w:pPr>
            <w:r w:rsidRPr="00C048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SACP Member – Regular </w:t>
            </w:r>
          </w:p>
        </w:tc>
        <w:tc>
          <w:tcPr>
            <w:tcW w:w="1639" w:type="dxa"/>
            <w:tcBorders>
              <w:top w:val="single" w:sz="12" w:space="0" w:color="auto"/>
            </w:tcBorders>
          </w:tcPr>
          <w:p w14:paraId="29B466C1" w14:textId="47559846" w:rsidR="00C048CA" w:rsidRPr="00C048CA" w:rsidRDefault="00E67499" w:rsidP="00C048CA">
            <w:pPr>
              <w:ind w:right="-55"/>
              <w:rPr>
                <w:rFonts w:ascii="Tahoma" w:eastAsia="Tahoma" w:hAnsi="Tahoma" w:cs="Tahoma"/>
                <w:position w:val="-1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48CA" w:rsidRP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USD 160</w:t>
            </w:r>
          </w:p>
        </w:tc>
      </w:tr>
      <w:tr w:rsidR="00C048CA" w14:paraId="1D8365C0" w14:textId="77777777" w:rsidTr="00E67499">
        <w:trPr>
          <w:trHeight w:val="558"/>
        </w:trPr>
        <w:tc>
          <w:tcPr>
            <w:tcW w:w="3114" w:type="dxa"/>
            <w:gridSpan w:val="2"/>
            <w:vMerge/>
          </w:tcPr>
          <w:p w14:paraId="12F6EB2B" w14:textId="77777777" w:rsidR="00C048CA" w:rsidRPr="00C048CA" w:rsidRDefault="00C048CA" w:rsidP="00E721FC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14:paraId="25A87BB5" w14:textId="0B6C1F11" w:rsidR="00C048CA" w:rsidRPr="00C048CA" w:rsidRDefault="00C048CA" w:rsidP="00C048CA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/>
              <w:ind w:right="-55"/>
              <w:rPr>
                <w:rFonts w:ascii="Tahoma" w:hAnsi="Tahoma" w:cs="Tahoma"/>
                <w:sz w:val="24"/>
                <w:szCs w:val="24"/>
                <w:lang w:val="pl-PL" w:eastAsia="zh-CN" w:bidi="he-IL"/>
              </w:rPr>
            </w:pPr>
            <w:r w:rsidRPr="00C048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SACP Member – </w:t>
            </w:r>
            <w:proofErr w:type="spellStart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Emeritus</w:t>
            </w:r>
            <w:proofErr w:type="spellEnd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 xml:space="preserve"> / Student /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Non-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Presenting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 xml:space="preserve"> </w:t>
            </w:r>
            <w:proofErr w:type="spellStart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Participant</w:t>
            </w:r>
            <w:proofErr w:type="spellEnd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 xml:space="preserve"> / </w:t>
            </w:r>
            <w:proofErr w:type="spellStart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Local</w:t>
            </w:r>
            <w:proofErr w:type="spellEnd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 xml:space="preserve"> </w:t>
            </w:r>
            <w:proofErr w:type="spellStart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Participants</w:t>
            </w:r>
            <w:proofErr w:type="spellEnd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 xml:space="preserve"> Discount</w:t>
            </w:r>
          </w:p>
        </w:tc>
        <w:tc>
          <w:tcPr>
            <w:tcW w:w="1639" w:type="dxa"/>
          </w:tcPr>
          <w:p w14:paraId="4B9E933D" w14:textId="05D6B102" w:rsidR="00C048CA" w:rsidRPr="00C048CA" w:rsidRDefault="00E67499" w:rsidP="00E721FC">
            <w:pPr>
              <w:ind w:right="-55"/>
              <w:rPr>
                <w:rFonts w:ascii="Tahoma" w:eastAsia="Tahoma" w:hAnsi="Tahoma" w:cs="Tahoma"/>
                <w:position w:val="-1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</w:t>
            </w:r>
            <w:r w:rsidR="00C048CA" w:rsidRP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USD 125</w:t>
            </w:r>
          </w:p>
        </w:tc>
      </w:tr>
      <w:tr w:rsidR="00C048CA" w14:paraId="78852D62" w14:textId="77777777" w:rsidTr="00E67499">
        <w:trPr>
          <w:trHeight w:val="502"/>
        </w:trPr>
        <w:tc>
          <w:tcPr>
            <w:tcW w:w="3114" w:type="dxa"/>
            <w:gridSpan w:val="2"/>
            <w:vMerge/>
          </w:tcPr>
          <w:p w14:paraId="54E34161" w14:textId="77777777" w:rsidR="00C048CA" w:rsidRPr="00C048CA" w:rsidRDefault="00C048CA" w:rsidP="00E721FC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14:paraId="2D4FFCC8" w14:textId="55490F0B" w:rsidR="00C048CA" w:rsidRPr="00C048CA" w:rsidRDefault="00C048CA" w:rsidP="00C048CA">
            <w:pPr>
              <w:pStyle w:val="Akapitzlist"/>
              <w:numPr>
                <w:ilvl w:val="0"/>
                <w:numId w:val="3"/>
              </w:numPr>
              <w:ind w:right="-55"/>
              <w:rPr>
                <w:rFonts w:ascii="Tahoma" w:eastAsia="Tahoma" w:hAnsi="Tahoma" w:cs="Tahoma"/>
                <w:position w:val="-1"/>
                <w:sz w:val="24"/>
                <w:szCs w:val="24"/>
              </w:rPr>
            </w:pPr>
            <w:r w:rsidRPr="00C048CA">
              <w:rPr>
                <w:rFonts w:ascii="Tahoma" w:hAnsi="Tahoma" w:cs="Tahoma"/>
                <w:color w:val="000000"/>
                <w:sz w:val="24"/>
                <w:szCs w:val="24"/>
              </w:rPr>
              <w:t>Non SACP Member Regular</w:t>
            </w:r>
          </w:p>
        </w:tc>
        <w:tc>
          <w:tcPr>
            <w:tcW w:w="1639" w:type="dxa"/>
          </w:tcPr>
          <w:p w14:paraId="70A156A0" w14:textId="0275F0C8" w:rsidR="00C048CA" w:rsidRPr="00C048CA" w:rsidRDefault="00E67499" w:rsidP="00E721FC">
            <w:pPr>
              <w:ind w:right="-55"/>
              <w:rPr>
                <w:rFonts w:ascii="Tahoma" w:eastAsia="Tahoma" w:hAnsi="Tahoma" w:cs="Tahoma"/>
                <w:position w:val="-1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</w:t>
            </w:r>
            <w:r w:rsidR="00C048CA" w:rsidRP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USD 200</w:t>
            </w:r>
          </w:p>
        </w:tc>
      </w:tr>
      <w:tr w:rsidR="00C048CA" w14:paraId="5D18FD7F" w14:textId="77777777" w:rsidTr="00E67499">
        <w:trPr>
          <w:trHeight w:val="502"/>
        </w:trPr>
        <w:tc>
          <w:tcPr>
            <w:tcW w:w="3114" w:type="dxa"/>
            <w:gridSpan w:val="2"/>
            <w:vMerge/>
            <w:tcBorders>
              <w:bottom w:val="single" w:sz="12" w:space="0" w:color="auto"/>
            </w:tcBorders>
          </w:tcPr>
          <w:p w14:paraId="282B1325" w14:textId="77777777" w:rsidR="00C048CA" w:rsidRPr="00C048CA" w:rsidRDefault="00C048CA" w:rsidP="00E721FC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bottom w:val="single" w:sz="12" w:space="0" w:color="auto"/>
            </w:tcBorders>
          </w:tcPr>
          <w:p w14:paraId="178A46BD" w14:textId="0F27B414" w:rsidR="00C048CA" w:rsidRPr="00C048CA" w:rsidRDefault="00C048CA" w:rsidP="00C048CA">
            <w:pPr>
              <w:pStyle w:val="Akapitzlist"/>
              <w:numPr>
                <w:ilvl w:val="0"/>
                <w:numId w:val="3"/>
              </w:numPr>
              <w:ind w:right="-5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048CA">
              <w:rPr>
                <w:rFonts w:ascii="Tahoma" w:hAnsi="Tahoma" w:cs="Tahoma"/>
                <w:color w:val="000000"/>
                <w:sz w:val="24"/>
                <w:szCs w:val="24"/>
              </w:rPr>
              <w:t>Non SACP Member Emeritus/Student</w:t>
            </w:r>
          </w:p>
        </w:tc>
        <w:tc>
          <w:tcPr>
            <w:tcW w:w="1639" w:type="dxa"/>
            <w:tcBorders>
              <w:bottom w:val="single" w:sz="12" w:space="0" w:color="auto"/>
            </w:tcBorders>
          </w:tcPr>
          <w:p w14:paraId="2EC88166" w14:textId="5FF7F51E" w:rsidR="00C048CA" w:rsidRPr="00C048CA" w:rsidRDefault="00E67499" w:rsidP="00E721FC">
            <w:pPr>
              <w:ind w:right="-55"/>
              <w:rPr>
                <w:rFonts w:ascii="Tahoma" w:eastAsia="Tahoma" w:hAnsi="Tahoma" w:cs="Tahoma"/>
                <w:position w:val="-1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</w:t>
            </w:r>
            <w:r w:rsidR="00C048CA" w:rsidRP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USD 150</w:t>
            </w:r>
          </w:p>
        </w:tc>
      </w:tr>
      <w:tr w:rsidR="00C048CA" w14:paraId="545CC9A8" w14:textId="77777777" w:rsidTr="00E67499">
        <w:trPr>
          <w:trHeight w:val="502"/>
        </w:trPr>
        <w:tc>
          <w:tcPr>
            <w:tcW w:w="3114" w:type="dxa"/>
            <w:gridSpan w:val="2"/>
            <w:vMerge w:val="restart"/>
            <w:tcBorders>
              <w:top w:val="single" w:sz="12" w:space="0" w:color="auto"/>
            </w:tcBorders>
          </w:tcPr>
          <w:p w14:paraId="187E4CBD" w14:textId="77777777" w:rsidR="00880E87" w:rsidRDefault="00880E87" w:rsidP="00C048CA">
            <w:pPr>
              <w:ind w:right="-55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68CFBFF5" w14:textId="7AC8B838" w:rsidR="00C048CA" w:rsidRPr="00C048CA" w:rsidRDefault="00C048CA" w:rsidP="00C048CA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048CA">
              <w:rPr>
                <w:rFonts w:ascii="Tahoma" w:hAnsi="Tahoma" w:cs="Tahoma"/>
                <w:b/>
                <w:bCs/>
                <w:sz w:val="24"/>
                <w:szCs w:val="24"/>
              </w:rPr>
              <w:t>Late Registration</w:t>
            </w:r>
            <w:r w:rsidRPr="00C048CA">
              <w:rPr>
                <w:rFonts w:ascii="Tahoma" w:hAnsi="Tahoma" w:cs="Tahoma"/>
                <w:sz w:val="24"/>
                <w:szCs w:val="24"/>
              </w:rPr>
              <w:br/>
            </w:r>
            <w:r w:rsidRPr="00C048CA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Until May 15</w:t>
            </w:r>
            <w:r w:rsidR="00C81820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, 2018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</w:tcBorders>
          </w:tcPr>
          <w:p w14:paraId="0504133E" w14:textId="497F295B" w:rsidR="00C048CA" w:rsidRPr="00C048CA" w:rsidRDefault="00C048CA" w:rsidP="00C048CA">
            <w:pPr>
              <w:pStyle w:val="Akapitzlist"/>
              <w:numPr>
                <w:ilvl w:val="0"/>
                <w:numId w:val="5"/>
              </w:numPr>
              <w:ind w:right="-5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048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SACP Member – Regular </w:t>
            </w:r>
          </w:p>
        </w:tc>
        <w:tc>
          <w:tcPr>
            <w:tcW w:w="1639" w:type="dxa"/>
            <w:tcBorders>
              <w:top w:val="single" w:sz="12" w:space="0" w:color="auto"/>
            </w:tcBorders>
          </w:tcPr>
          <w:p w14:paraId="0862E0F5" w14:textId="3CE48883" w:rsidR="00C048CA" w:rsidRPr="00C048CA" w:rsidRDefault="00E67499" w:rsidP="00C048CA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</w:t>
            </w:r>
            <w:r w:rsidR="00C048CA" w:rsidRP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USD</w:t>
            </w:r>
            <w:r w:rsid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200</w:t>
            </w:r>
          </w:p>
        </w:tc>
      </w:tr>
      <w:tr w:rsidR="00C048CA" w14:paraId="026E552F" w14:textId="77777777" w:rsidTr="00E67499">
        <w:trPr>
          <w:trHeight w:val="502"/>
        </w:trPr>
        <w:tc>
          <w:tcPr>
            <w:tcW w:w="3114" w:type="dxa"/>
            <w:gridSpan w:val="2"/>
            <w:vMerge/>
          </w:tcPr>
          <w:p w14:paraId="78D61BF7" w14:textId="77777777" w:rsidR="00C048CA" w:rsidRPr="00C048CA" w:rsidRDefault="00C048CA" w:rsidP="00C048CA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14:paraId="48FBC12D" w14:textId="2E625B88" w:rsidR="00C048CA" w:rsidRPr="00C048CA" w:rsidRDefault="00C048CA" w:rsidP="00C048CA">
            <w:pPr>
              <w:pStyle w:val="Akapitzlist"/>
              <w:numPr>
                <w:ilvl w:val="0"/>
                <w:numId w:val="5"/>
              </w:numPr>
              <w:ind w:right="-5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048CA">
              <w:rPr>
                <w:rFonts w:ascii="Tahoma" w:hAnsi="Tahoma" w:cs="Tahoma"/>
                <w:color w:val="000000"/>
                <w:sz w:val="24"/>
                <w:szCs w:val="24"/>
              </w:rPr>
              <w:t xml:space="preserve">SACP Member – </w:t>
            </w:r>
            <w:proofErr w:type="spellStart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Emeritus</w:t>
            </w:r>
            <w:proofErr w:type="spellEnd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 xml:space="preserve"> / Student / </w:t>
            </w:r>
            <w:r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Non-</w:t>
            </w:r>
            <w:proofErr w:type="spellStart"/>
            <w:r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Presenting</w:t>
            </w:r>
            <w:proofErr w:type="spellEnd"/>
            <w:r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 xml:space="preserve"> </w:t>
            </w:r>
            <w:proofErr w:type="spellStart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Participant</w:t>
            </w:r>
            <w:proofErr w:type="spellEnd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 xml:space="preserve"> / </w:t>
            </w:r>
            <w:proofErr w:type="spellStart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Local</w:t>
            </w:r>
            <w:proofErr w:type="spellEnd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 xml:space="preserve"> </w:t>
            </w:r>
            <w:proofErr w:type="spellStart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>Participants</w:t>
            </w:r>
            <w:proofErr w:type="spellEnd"/>
            <w:r w:rsidRPr="00C048CA">
              <w:rPr>
                <w:rFonts w:ascii="Tahoma" w:hAnsi="Tahoma" w:cs="Tahoma"/>
                <w:color w:val="000000"/>
                <w:sz w:val="24"/>
                <w:szCs w:val="24"/>
                <w:lang w:val="pl-PL" w:eastAsia="zh-CN" w:bidi="he-IL"/>
              </w:rPr>
              <w:t xml:space="preserve"> Discount</w:t>
            </w:r>
          </w:p>
        </w:tc>
        <w:tc>
          <w:tcPr>
            <w:tcW w:w="1639" w:type="dxa"/>
          </w:tcPr>
          <w:p w14:paraId="7D2EAB4B" w14:textId="463F78F0" w:rsidR="00C048CA" w:rsidRPr="00C048CA" w:rsidRDefault="00E67499" w:rsidP="00C048CA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</w:t>
            </w:r>
            <w:r w:rsidR="00880E87" w:rsidRP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USD</w:t>
            </w:r>
            <w:r w:rsidR="00880E8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150</w:t>
            </w:r>
          </w:p>
        </w:tc>
      </w:tr>
      <w:tr w:rsidR="00C048CA" w14:paraId="257FC8F6" w14:textId="77777777" w:rsidTr="00E67499">
        <w:trPr>
          <w:trHeight w:val="502"/>
        </w:trPr>
        <w:tc>
          <w:tcPr>
            <w:tcW w:w="3114" w:type="dxa"/>
            <w:gridSpan w:val="2"/>
            <w:vMerge/>
          </w:tcPr>
          <w:p w14:paraId="154449A4" w14:textId="77777777" w:rsidR="00C048CA" w:rsidRPr="00C048CA" w:rsidRDefault="00C048CA" w:rsidP="00C048CA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6"/>
          </w:tcPr>
          <w:p w14:paraId="77C9D951" w14:textId="0E5E3139" w:rsidR="00C048CA" w:rsidRPr="00C048CA" w:rsidRDefault="00C048CA" w:rsidP="00C048CA">
            <w:pPr>
              <w:pStyle w:val="Akapitzlist"/>
              <w:numPr>
                <w:ilvl w:val="0"/>
                <w:numId w:val="5"/>
              </w:numPr>
              <w:ind w:right="-5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048CA">
              <w:rPr>
                <w:rFonts w:ascii="Tahoma" w:hAnsi="Tahoma" w:cs="Tahoma"/>
                <w:color w:val="000000"/>
                <w:sz w:val="24"/>
                <w:szCs w:val="24"/>
              </w:rPr>
              <w:t>Non SACP Member Regular</w:t>
            </w:r>
          </w:p>
        </w:tc>
        <w:tc>
          <w:tcPr>
            <w:tcW w:w="1639" w:type="dxa"/>
          </w:tcPr>
          <w:p w14:paraId="15A2E6DF" w14:textId="45656CEA" w:rsidR="00C048CA" w:rsidRPr="00C048CA" w:rsidRDefault="00E67499" w:rsidP="00C048CA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</w:t>
            </w:r>
            <w:r w:rsidR="00880E87" w:rsidRP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USD</w:t>
            </w:r>
            <w:r w:rsidR="00880E8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250</w:t>
            </w:r>
          </w:p>
        </w:tc>
      </w:tr>
      <w:tr w:rsidR="00C048CA" w14:paraId="1EDC5058" w14:textId="77777777" w:rsidTr="00E67499">
        <w:trPr>
          <w:trHeight w:val="502"/>
        </w:trPr>
        <w:tc>
          <w:tcPr>
            <w:tcW w:w="3114" w:type="dxa"/>
            <w:gridSpan w:val="2"/>
            <w:vMerge/>
            <w:tcBorders>
              <w:bottom w:val="single" w:sz="12" w:space="0" w:color="auto"/>
            </w:tcBorders>
          </w:tcPr>
          <w:p w14:paraId="2183D90F" w14:textId="77777777" w:rsidR="00C048CA" w:rsidRPr="00C048CA" w:rsidRDefault="00C048CA" w:rsidP="00C048CA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gridSpan w:val="6"/>
            <w:tcBorders>
              <w:bottom w:val="single" w:sz="12" w:space="0" w:color="auto"/>
            </w:tcBorders>
          </w:tcPr>
          <w:p w14:paraId="5A2ADCE7" w14:textId="4E930FC1" w:rsidR="00C048CA" w:rsidRPr="00C048CA" w:rsidRDefault="00C048CA" w:rsidP="00C048CA">
            <w:pPr>
              <w:pStyle w:val="Akapitzlist"/>
              <w:numPr>
                <w:ilvl w:val="0"/>
                <w:numId w:val="5"/>
              </w:numPr>
              <w:ind w:right="-55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048CA">
              <w:rPr>
                <w:rFonts w:ascii="Tahoma" w:hAnsi="Tahoma" w:cs="Tahoma"/>
                <w:color w:val="000000"/>
                <w:sz w:val="24"/>
                <w:szCs w:val="24"/>
              </w:rPr>
              <w:t>Non SACP Member Emeritus/Student</w:t>
            </w:r>
          </w:p>
        </w:tc>
        <w:tc>
          <w:tcPr>
            <w:tcW w:w="1639" w:type="dxa"/>
          </w:tcPr>
          <w:p w14:paraId="39697C8F" w14:textId="09F14188" w:rsidR="00C048CA" w:rsidRPr="00C048CA" w:rsidRDefault="00E67499" w:rsidP="00C048CA">
            <w:pPr>
              <w:ind w:right="-55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</w:t>
            </w:r>
            <w:r w:rsidR="00880E87" w:rsidRP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USD</w:t>
            </w:r>
            <w:r w:rsidR="00880E87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C048CA"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  <w:t>175</w:t>
            </w:r>
          </w:p>
        </w:tc>
      </w:tr>
      <w:tr w:rsidR="00880E87" w14:paraId="0E76C5BA" w14:textId="77777777" w:rsidTr="00880E87">
        <w:trPr>
          <w:trHeight w:val="1373"/>
        </w:trPr>
        <w:tc>
          <w:tcPr>
            <w:tcW w:w="5665" w:type="dxa"/>
            <w:gridSpan w:val="5"/>
            <w:tcBorders>
              <w:top w:val="single" w:sz="12" w:space="0" w:color="auto"/>
            </w:tcBorders>
          </w:tcPr>
          <w:p w14:paraId="01AA6143" w14:textId="1A8E0BC8" w:rsidR="00880E87" w:rsidRPr="00880E87" w:rsidRDefault="00880E87" w:rsidP="00880E87">
            <w:pPr>
              <w:ind w:right="-55"/>
              <w:jc w:val="both"/>
              <w:rPr>
                <w:rFonts w:ascii="Tahoma" w:eastAsia="Tahoma" w:hAnsi="Tahoma" w:cs="Tahoma"/>
                <w:position w:val="-1"/>
                <w:sz w:val="18"/>
                <w:szCs w:val="18"/>
              </w:rPr>
            </w:pPr>
            <w:r w:rsidRPr="00880E87">
              <w:rPr>
                <w:rFonts w:ascii="Tahoma" w:eastAsia="Tahoma" w:hAnsi="Tahoma" w:cs="Tahoma"/>
                <w:sz w:val="18"/>
                <w:szCs w:val="18"/>
              </w:rPr>
              <w:t xml:space="preserve">Please go to </w:t>
            </w:r>
            <w:hyperlink r:id="rId7" w:history="1">
              <w:r w:rsidRPr="00880E87">
                <w:rPr>
                  <w:rStyle w:val="Hipercze"/>
                  <w:rFonts w:ascii="Tahoma" w:eastAsia="Tahoma" w:hAnsi="Tahoma" w:cs="Tahoma"/>
                  <w:sz w:val="18"/>
                  <w:szCs w:val="18"/>
                </w:rPr>
                <w:t>http://www.sacpweb.org/</w:t>
              </w:r>
            </w:hyperlink>
            <w:r w:rsidRPr="00880E87">
              <w:rPr>
                <w:rFonts w:ascii="Tahoma" w:eastAsia="Tahoma" w:hAnsi="Tahoma" w:cs="Tahoma"/>
                <w:sz w:val="18"/>
                <w:szCs w:val="18"/>
              </w:rPr>
              <w:t xml:space="preserve"> to pay your </w:t>
            </w:r>
            <w:r w:rsidRPr="00880E8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registration fee</w:t>
            </w:r>
            <w:r w:rsidRPr="00880E87">
              <w:rPr>
                <w:rFonts w:ascii="Tahoma" w:eastAsia="Tahoma" w:hAnsi="Tahoma" w:cs="Tahoma"/>
                <w:sz w:val="18"/>
                <w:szCs w:val="18"/>
              </w:rPr>
              <w:t xml:space="preserve">, as well as </w:t>
            </w:r>
            <w:r w:rsidRPr="00880E8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SACP membership dues</w:t>
            </w:r>
            <w:r w:rsidRPr="00880E87">
              <w:rPr>
                <w:rFonts w:ascii="Tahoma" w:eastAsia="Tahoma" w:hAnsi="Tahoma" w:cs="Tahoma"/>
                <w:sz w:val="18"/>
                <w:szCs w:val="18"/>
              </w:rPr>
              <w:t xml:space="preserve"> if they have not already been paid. All payments are to be made through </w:t>
            </w:r>
            <w:r w:rsidRPr="00880E8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PayPal</w:t>
            </w:r>
            <w:r w:rsidRPr="00880E87">
              <w:rPr>
                <w:rFonts w:ascii="Tahoma" w:eastAsia="Tahoma" w:hAnsi="Tahoma" w:cs="Tahoma"/>
                <w:sz w:val="18"/>
                <w:szCs w:val="18"/>
              </w:rPr>
              <w:t xml:space="preserve"> at the SACP website unless otherwise arranged. Once completed, this form can be </w:t>
            </w:r>
            <w:r w:rsidRPr="00083BF1">
              <w:rPr>
                <w:rFonts w:ascii="Tahoma" w:eastAsia="Tahoma" w:hAnsi="Tahoma" w:cs="Tahoma"/>
                <w:sz w:val="18"/>
                <w:szCs w:val="18"/>
              </w:rPr>
              <w:t xml:space="preserve">emailed back to </w:t>
            </w:r>
            <w:hyperlink r:id="rId8" w:tgtFrame="_blank" w:history="1">
              <w:r w:rsidR="0049299F" w:rsidRPr="00083BF1">
                <w:rPr>
                  <w:rStyle w:val="Hipercze"/>
                  <w:rFonts w:ascii="Tahoma" w:hAnsi="Tahoma" w:cs="Tahoma"/>
                  <w:color w:val="auto"/>
                  <w:sz w:val="24"/>
                  <w:szCs w:val="24"/>
                  <w:highlight w:val="yellow"/>
                  <w:shd w:val="clear" w:color="auto" w:fill="F4CCCC"/>
                </w:rPr>
                <w:t>sacpweb@gmail.com</w:t>
              </w:r>
            </w:hyperlink>
            <w:r w:rsidR="0049299F" w:rsidRPr="00083BF1">
              <w:rPr>
                <w:rFonts w:ascii="Tahoma" w:hAnsi="Tahoma" w:cs="Tahoma"/>
                <w:sz w:val="18"/>
                <w:szCs w:val="18"/>
                <w:shd w:val="clear" w:color="auto" w:fill="F4CCCC"/>
              </w:rPr>
              <w:t xml:space="preserve"> </w:t>
            </w:r>
            <w:r w:rsidRPr="00083BF1">
              <w:rPr>
                <w:rFonts w:ascii="Tahoma" w:eastAsia="Tahoma" w:hAnsi="Tahoma" w:cs="Tahoma"/>
                <w:sz w:val="18"/>
                <w:szCs w:val="18"/>
              </w:rPr>
              <w:t>as an attachment</w:t>
            </w:r>
            <w:r w:rsidRPr="00880E87">
              <w:rPr>
                <w:rFonts w:ascii="Tahoma" w:eastAsia="Tahoma" w:hAnsi="Tahoma" w:cs="Tahoma"/>
                <w:sz w:val="18"/>
                <w:szCs w:val="18"/>
              </w:rPr>
              <w:t>.</w:t>
            </w:r>
          </w:p>
          <w:p w14:paraId="752D2EF1" w14:textId="77777777" w:rsidR="00880E87" w:rsidRPr="00880E87" w:rsidRDefault="00880E87" w:rsidP="00E721FC">
            <w:pPr>
              <w:ind w:right="-55"/>
              <w:rPr>
                <w:rFonts w:ascii="Tahoma" w:eastAsia="Tahoma" w:hAnsi="Tahoma" w:cs="Tahoma"/>
                <w:position w:val="-1"/>
                <w:sz w:val="18"/>
                <w:szCs w:val="18"/>
              </w:rPr>
            </w:pPr>
          </w:p>
        </w:tc>
        <w:tc>
          <w:tcPr>
            <w:tcW w:w="5325" w:type="dxa"/>
            <w:gridSpan w:val="4"/>
            <w:tcBorders>
              <w:top w:val="single" w:sz="12" w:space="0" w:color="auto"/>
            </w:tcBorders>
          </w:tcPr>
          <w:p w14:paraId="72C50B52" w14:textId="77777777" w:rsidR="00880E87" w:rsidRPr="00880E87" w:rsidRDefault="00880E87" w:rsidP="00880E87">
            <w:pPr>
              <w:jc w:val="both"/>
              <w:rPr>
                <w:rFonts w:ascii="Tahoma" w:hAnsi="Tahoma"/>
                <w:color w:val="000000"/>
                <w:sz w:val="18"/>
                <w:szCs w:val="18"/>
                <w:shd w:val="clear" w:color="auto" w:fill="FFFFFF"/>
              </w:rPr>
            </w:pPr>
            <w:r w:rsidRPr="00880E87">
              <w:rPr>
                <w:rFonts w:ascii="Tahoma" w:eastAsia="Tahoma" w:hAnsi="Tahoma" w:cs="Tahoma"/>
                <w:b/>
                <w:bCs/>
                <w:sz w:val="18"/>
                <w:szCs w:val="18"/>
              </w:rPr>
              <w:t>Registration fee includes</w:t>
            </w:r>
            <w:r w:rsidRPr="00880E87">
              <w:rPr>
                <w:rFonts w:ascii="Tahoma" w:eastAsia="Tahoma" w:hAnsi="Tahoma" w:cs="Tahoma"/>
                <w:sz w:val="18"/>
                <w:szCs w:val="18"/>
              </w:rPr>
              <w:t>: the conference materials, refreshments and three lunches (Sat-Mon), welcome reception, conference dinner, optional guided tours at the National Museum in Krakow.</w:t>
            </w:r>
            <w:r w:rsidRPr="00880E87">
              <w:rPr>
                <w:rFonts w:ascii="Tahoma" w:hAnsi="Tahom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14:paraId="64A62B51" w14:textId="77777777" w:rsidR="00880E87" w:rsidRPr="00880E87" w:rsidRDefault="00880E87" w:rsidP="00E721FC">
            <w:pPr>
              <w:ind w:right="-55"/>
              <w:rPr>
                <w:rFonts w:ascii="Tahoma" w:eastAsia="Tahoma" w:hAnsi="Tahoma" w:cs="Tahoma"/>
                <w:position w:val="-1"/>
                <w:sz w:val="18"/>
                <w:szCs w:val="18"/>
              </w:rPr>
            </w:pPr>
          </w:p>
          <w:p w14:paraId="4F586DBD" w14:textId="2068843F" w:rsidR="00880E87" w:rsidRPr="00880E87" w:rsidRDefault="00880E87" w:rsidP="00E721FC">
            <w:pPr>
              <w:ind w:right="-55"/>
              <w:rPr>
                <w:rFonts w:ascii="Tahoma" w:eastAsia="Tahoma" w:hAnsi="Tahoma" w:cs="Tahoma"/>
                <w:position w:val="-1"/>
                <w:sz w:val="18"/>
                <w:szCs w:val="18"/>
              </w:rPr>
            </w:pPr>
          </w:p>
        </w:tc>
      </w:tr>
    </w:tbl>
    <w:p w14:paraId="763EC953" w14:textId="77777777" w:rsidR="001B234D" w:rsidRPr="002D394A" w:rsidRDefault="001B234D"/>
    <w:sectPr w:rsidR="001B234D" w:rsidRPr="002D394A" w:rsidSect="00DD79B6">
      <w:type w:val="continuous"/>
      <w:pgSz w:w="12240" w:h="15840"/>
      <w:pgMar w:top="4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6380D"/>
    <w:multiLevelType w:val="hybridMultilevel"/>
    <w:tmpl w:val="3082452C"/>
    <w:lvl w:ilvl="0" w:tplc="F6526BB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B26CAF"/>
    <w:multiLevelType w:val="hybridMultilevel"/>
    <w:tmpl w:val="BE401FE6"/>
    <w:lvl w:ilvl="0" w:tplc="3EE41C52">
      <w:start w:val="1"/>
      <w:numFmt w:val="upperLetter"/>
      <w:lvlText w:val="(%1)"/>
      <w:lvlJc w:val="left"/>
      <w:pPr>
        <w:ind w:left="41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873" w:hanging="360"/>
      </w:pPr>
    </w:lvl>
    <w:lvl w:ilvl="2" w:tplc="0415001B" w:tentative="1">
      <w:start w:val="1"/>
      <w:numFmt w:val="lowerRoman"/>
      <w:lvlText w:val="%3."/>
      <w:lvlJc w:val="right"/>
      <w:pPr>
        <w:ind w:left="5593" w:hanging="180"/>
      </w:pPr>
    </w:lvl>
    <w:lvl w:ilvl="3" w:tplc="0415000F" w:tentative="1">
      <w:start w:val="1"/>
      <w:numFmt w:val="decimal"/>
      <w:lvlText w:val="%4."/>
      <w:lvlJc w:val="left"/>
      <w:pPr>
        <w:ind w:left="6313" w:hanging="360"/>
      </w:pPr>
    </w:lvl>
    <w:lvl w:ilvl="4" w:tplc="04150019" w:tentative="1">
      <w:start w:val="1"/>
      <w:numFmt w:val="lowerLetter"/>
      <w:lvlText w:val="%5."/>
      <w:lvlJc w:val="left"/>
      <w:pPr>
        <w:ind w:left="7033" w:hanging="360"/>
      </w:pPr>
    </w:lvl>
    <w:lvl w:ilvl="5" w:tplc="0415001B" w:tentative="1">
      <w:start w:val="1"/>
      <w:numFmt w:val="lowerRoman"/>
      <w:lvlText w:val="%6."/>
      <w:lvlJc w:val="right"/>
      <w:pPr>
        <w:ind w:left="7753" w:hanging="180"/>
      </w:pPr>
    </w:lvl>
    <w:lvl w:ilvl="6" w:tplc="0415000F" w:tentative="1">
      <w:start w:val="1"/>
      <w:numFmt w:val="decimal"/>
      <w:lvlText w:val="%7."/>
      <w:lvlJc w:val="left"/>
      <w:pPr>
        <w:ind w:left="8473" w:hanging="360"/>
      </w:pPr>
    </w:lvl>
    <w:lvl w:ilvl="7" w:tplc="04150019" w:tentative="1">
      <w:start w:val="1"/>
      <w:numFmt w:val="lowerLetter"/>
      <w:lvlText w:val="%8."/>
      <w:lvlJc w:val="left"/>
      <w:pPr>
        <w:ind w:left="9193" w:hanging="360"/>
      </w:pPr>
    </w:lvl>
    <w:lvl w:ilvl="8" w:tplc="0415001B" w:tentative="1">
      <w:start w:val="1"/>
      <w:numFmt w:val="lowerRoman"/>
      <w:lvlText w:val="%9."/>
      <w:lvlJc w:val="right"/>
      <w:pPr>
        <w:ind w:left="9913" w:hanging="180"/>
      </w:pPr>
    </w:lvl>
  </w:abstractNum>
  <w:abstractNum w:abstractNumId="2" w15:restartNumberingAfterBreak="0">
    <w:nsid w:val="3D261F31"/>
    <w:multiLevelType w:val="multilevel"/>
    <w:tmpl w:val="A7C8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4D49EF"/>
    <w:multiLevelType w:val="hybridMultilevel"/>
    <w:tmpl w:val="3082452C"/>
    <w:lvl w:ilvl="0" w:tplc="F6526BB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C04BD9"/>
    <w:multiLevelType w:val="multilevel"/>
    <w:tmpl w:val="32DA1C4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9B6"/>
    <w:rsid w:val="00020971"/>
    <w:rsid w:val="00083BF1"/>
    <w:rsid w:val="000B16DD"/>
    <w:rsid w:val="00166E63"/>
    <w:rsid w:val="001B234D"/>
    <w:rsid w:val="002D394A"/>
    <w:rsid w:val="002E6035"/>
    <w:rsid w:val="004516FF"/>
    <w:rsid w:val="0049299F"/>
    <w:rsid w:val="0058791C"/>
    <w:rsid w:val="00591EA1"/>
    <w:rsid w:val="006105FF"/>
    <w:rsid w:val="00655237"/>
    <w:rsid w:val="006C270A"/>
    <w:rsid w:val="006D4180"/>
    <w:rsid w:val="00762CD4"/>
    <w:rsid w:val="00765DBE"/>
    <w:rsid w:val="007B08C1"/>
    <w:rsid w:val="008334A8"/>
    <w:rsid w:val="00836121"/>
    <w:rsid w:val="008663FE"/>
    <w:rsid w:val="00880E87"/>
    <w:rsid w:val="008E3D44"/>
    <w:rsid w:val="009A4472"/>
    <w:rsid w:val="009D361C"/>
    <w:rsid w:val="00B06BD8"/>
    <w:rsid w:val="00B555E5"/>
    <w:rsid w:val="00B70AAB"/>
    <w:rsid w:val="00BA0200"/>
    <w:rsid w:val="00C048CA"/>
    <w:rsid w:val="00C81820"/>
    <w:rsid w:val="00CC29D4"/>
    <w:rsid w:val="00DD79B6"/>
    <w:rsid w:val="00E67499"/>
    <w:rsid w:val="00E703F1"/>
    <w:rsid w:val="00E721FC"/>
    <w:rsid w:val="00EC1C36"/>
    <w:rsid w:val="00ED6EE7"/>
    <w:rsid w:val="00F07236"/>
    <w:rsid w:val="00F80D09"/>
    <w:rsid w:val="00F9395D"/>
    <w:rsid w:val="00FA5A17"/>
    <w:rsid w:val="00FB1A66"/>
    <w:rsid w:val="00FD019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9B96B"/>
  <w15:docId w15:val="{A9840071-E8FA-428E-975F-BA4ABDDC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5C7E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C7E"/>
    <w:rPr>
      <w:rFonts w:ascii="Lucida Grande" w:hAnsi="Lucida Grande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A447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A17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B70AAB"/>
    <w:pPr>
      <w:ind w:left="720"/>
      <w:contextualSpacing/>
    </w:pPr>
  </w:style>
  <w:style w:type="table" w:styleId="Tabela-Siatka">
    <w:name w:val="Table Grid"/>
    <w:basedOn w:val="Standardowy"/>
    <w:uiPriority w:val="59"/>
    <w:rsid w:val="001B2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pweb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cpweb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9908-3338-486F-B380-D6843525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Humboldt State University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Marzenna</dc:creator>
  <cp:lastModifiedBy>Recenzent</cp:lastModifiedBy>
  <cp:revision>6</cp:revision>
  <cp:lastPrinted>2018-03-10T22:29:00Z</cp:lastPrinted>
  <dcterms:created xsi:type="dcterms:W3CDTF">2018-03-10T22:16:00Z</dcterms:created>
  <dcterms:modified xsi:type="dcterms:W3CDTF">2018-03-16T09:23:00Z</dcterms:modified>
</cp:coreProperties>
</file>